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1D6" w:rsidRPr="009071D6" w:rsidRDefault="009071D6" w:rsidP="009071D6">
      <w:pPr>
        <w:pStyle w:val="p3"/>
        <w:shd w:val="clear" w:color="auto" w:fill="FFFFFF"/>
        <w:spacing w:before="99" w:beforeAutospacing="0" w:after="99" w:afterAutospacing="0"/>
        <w:jc w:val="center"/>
        <w:rPr>
          <w:rStyle w:val="s1"/>
          <w:b/>
          <w:bCs/>
          <w:color w:val="000000" w:themeColor="text1"/>
          <w:sz w:val="28"/>
          <w:szCs w:val="52"/>
        </w:rPr>
      </w:pPr>
      <w:r w:rsidRPr="009071D6">
        <w:rPr>
          <w:rStyle w:val="s1"/>
          <w:b/>
          <w:bCs/>
          <w:color w:val="000000" w:themeColor="text1"/>
          <w:sz w:val="28"/>
          <w:szCs w:val="52"/>
        </w:rPr>
        <w:t>ОТЧЕТ</w:t>
      </w:r>
    </w:p>
    <w:p w:rsidR="009071D6" w:rsidRPr="009071D6" w:rsidRDefault="009071D6" w:rsidP="009071D6">
      <w:pPr>
        <w:pStyle w:val="p3"/>
        <w:shd w:val="clear" w:color="auto" w:fill="FFFFFF"/>
        <w:spacing w:before="99" w:beforeAutospacing="0" w:after="99" w:afterAutospacing="0"/>
        <w:jc w:val="center"/>
        <w:rPr>
          <w:color w:val="000000" w:themeColor="text1"/>
          <w:sz w:val="28"/>
          <w:szCs w:val="52"/>
        </w:rPr>
      </w:pPr>
      <w:r w:rsidRPr="009071D6">
        <w:rPr>
          <w:rStyle w:val="s1"/>
          <w:b/>
          <w:bCs/>
          <w:color w:val="000000" w:themeColor="text1"/>
          <w:sz w:val="28"/>
          <w:szCs w:val="52"/>
        </w:rPr>
        <w:t>о проведенных мероприятиях</w:t>
      </w:r>
    </w:p>
    <w:p w:rsidR="009071D6" w:rsidRPr="009071D6" w:rsidRDefault="009071D6" w:rsidP="009071D6">
      <w:pPr>
        <w:pStyle w:val="p3"/>
        <w:shd w:val="clear" w:color="auto" w:fill="FFFFFF"/>
        <w:spacing w:before="99" w:beforeAutospacing="0" w:after="99" w:afterAutospacing="0"/>
        <w:jc w:val="center"/>
        <w:rPr>
          <w:color w:val="000000" w:themeColor="text1"/>
          <w:sz w:val="28"/>
          <w:szCs w:val="52"/>
        </w:rPr>
      </w:pPr>
      <w:r w:rsidRPr="009071D6">
        <w:rPr>
          <w:rStyle w:val="s1"/>
          <w:b/>
          <w:bCs/>
          <w:color w:val="000000" w:themeColor="text1"/>
          <w:sz w:val="28"/>
          <w:szCs w:val="52"/>
        </w:rPr>
        <w:t>в рамках месячника</w:t>
      </w:r>
    </w:p>
    <w:p w:rsidR="009071D6" w:rsidRPr="009071D6" w:rsidRDefault="009071D6" w:rsidP="009071D6">
      <w:pPr>
        <w:pStyle w:val="p1"/>
        <w:shd w:val="clear" w:color="auto" w:fill="FFFFFF"/>
        <w:spacing w:before="99" w:beforeAutospacing="0" w:after="99" w:afterAutospacing="0"/>
        <w:jc w:val="center"/>
        <w:rPr>
          <w:color w:val="000000" w:themeColor="text1"/>
          <w:sz w:val="14"/>
          <w:szCs w:val="28"/>
        </w:rPr>
      </w:pPr>
      <w:r w:rsidRPr="009071D6">
        <w:rPr>
          <w:rStyle w:val="s2"/>
          <w:b/>
          <w:bCs/>
          <w:color w:val="000000" w:themeColor="text1"/>
          <w:sz w:val="28"/>
          <w:szCs w:val="52"/>
        </w:rPr>
        <w:t>«Экстремизму – Нет!»</w:t>
      </w:r>
    </w:p>
    <w:p w:rsidR="009071D6" w:rsidRPr="009071D6" w:rsidRDefault="009071D6" w:rsidP="009071D6">
      <w:pPr>
        <w:pStyle w:val="p3"/>
        <w:shd w:val="clear" w:color="auto" w:fill="FFFFFF"/>
        <w:spacing w:before="99" w:beforeAutospacing="0" w:after="99" w:afterAutospacing="0"/>
        <w:jc w:val="center"/>
        <w:rPr>
          <w:color w:val="000000" w:themeColor="text1"/>
          <w:sz w:val="28"/>
          <w:szCs w:val="52"/>
        </w:rPr>
      </w:pPr>
      <w:r w:rsidRPr="009071D6">
        <w:rPr>
          <w:rStyle w:val="s1"/>
          <w:b/>
          <w:bCs/>
          <w:color w:val="000000" w:themeColor="text1"/>
          <w:sz w:val="28"/>
          <w:szCs w:val="52"/>
        </w:rPr>
        <w:t>в МБОУ «</w:t>
      </w:r>
      <w:proofErr w:type="spellStart"/>
      <w:r w:rsidRPr="009071D6">
        <w:rPr>
          <w:rStyle w:val="s1"/>
          <w:b/>
          <w:bCs/>
          <w:color w:val="000000" w:themeColor="text1"/>
          <w:sz w:val="28"/>
          <w:szCs w:val="52"/>
        </w:rPr>
        <w:t>Марсовская</w:t>
      </w:r>
      <w:proofErr w:type="spellEnd"/>
      <w:r w:rsidRPr="009071D6">
        <w:rPr>
          <w:rStyle w:val="s1"/>
          <w:b/>
          <w:bCs/>
          <w:color w:val="000000" w:themeColor="text1"/>
          <w:sz w:val="28"/>
          <w:szCs w:val="52"/>
        </w:rPr>
        <w:t xml:space="preserve"> СОШ»</w:t>
      </w:r>
    </w:p>
    <w:p w:rsidR="009071D6" w:rsidRPr="009071D6" w:rsidRDefault="009071D6" w:rsidP="009071D6">
      <w:pPr>
        <w:pStyle w:val="p4"/>
        <w:shd w:val="clear" w:color="auto" w:fill="FFFFFF"/>
        <w:spacing w:before="99" w:beforeAutospacing="0" w:after="99" w:afterAutospacing="0"/>
        <w:ind w:firstLine="567"/>
        <w:jc w:val="both"/>
        <w:rPr>
          <w:color w:val="000000" w:themeColor="text1"/>
          <w:sz w:val="28"/>
          <w:szCs w:val="28"/>
        </w:rPr>
      </w:pPr>
      <w:r w:rsidRPr="009071D6">
        <w:rPr>
          <w:rStyle w:val="s3"/>
          <w:color w:val="000000" w:themeColor="text1"/>
          <w:sz w:val="28"/>
          <w:szCs w:val="28"/>
        </w:rPr>
        <w:t>Согласно плану воспитательной работы с 0</w:t>
      </w:r>
      <w:r>
        <w:rPr>
          <w:rStyle w:val="s3"/>
          <w:color w:val="000000" w:themeColor="text1"/>
          <w:sz w:val="28"/>
          <w:szCs w:val="28"/>
        </w:rPr>
        <w:t>2</w:t>
      </w:r>
      <w:r w:rsidRPr="009071D6">
        <w:rPr>
          <w:rStyle w:val="s3"/>
          <w:color w:val="000000" w:themeColor="text1"/>
          <w:sz w:val="28"/>
          <w:szCs w:val="28"/>
        </w:rPr>
        <w:t>.09.20</w:t>
      </w:r>
      <w:r>
        <w:rPr>
          <w:rStyle w:val="s3"/>
          <w:color w:val="000000" w:themeColor="text1"/>
          <w:sz w:val="28"/>
          <w:szCs w:val="28"/>
        </w:rPr>
        <w:t>2</w:t>
      </w:r>
      <w:r w:rsidR="00DC2321">
        <w:rPr>
          <w:rStyle w:val="s3"/>
          <w:color w:val="000000" w:themeColor="text1"/>
          <w:sz w:val="28"/>
          <w:szCs w:val="28"/>
        </w:rPr>
        <w:t>3</w:t>
      </w:r>
      <w:r w:rsidRPr="009071D6">
        <w:rPr>
          <w:rStyle w:val="s3"/>
          <w:color w:val="000000" w:themeColor="text1"/>
          <w:sz w:val="28"/>
          <w:szCs w:val="28"/>
        </w:rPr>
        <w:t xml:space="preserve"> по </w:t>
      </w:r>
      <w:r w:rsidR="00DC2321">
        <w:rPr>
          <w:rStyle w:val="s3"/>
          <w:color w:val="000000" w:themeColor="text1"/>
          <w:sz w:val="28"/>
          <w:szCs w:val="28"/>
        </w:rPr>
        <w:t>15</w:t>
      </w:r>
      <w:r w:rsidRPr="009071D6">
        <w:rPr>
          <w:rStyle w:val="s3"/>
          <w:color w:val="000000" w:themeColor="text1"/>
          <w:sz w:val="28"/>
          <w:szCs w:val="28"/>
        </w:rPr>
        <w:t>.09. 20</w:t>
      </w:r>
      <w:r>
        <w:rPr>
          <w:rStyle w:val="s3"/>
          <w:color w:val="000000" w:themeColor="text1"/>
          <w:sz w:val="28"/>
          <w:szCs w:val="28"/>
        </w:rPr>
        <w:t>2</w:t>
      </w:r>
      <w:r w:rsidR="00DC2321">
        <w:rPr>
          <w:rStyle w:val="s3"/>
          <w:color w:val="000000" w:themeColor="text1"/>
          <w:sz w:val="28"/>
          <w:szCs w:val="28"/>
        </w:rPr>
        <w:t>3</w:t>
      </w:r>
      <w:r w:rsidRPr="009071D6">
        <w:rPr>
          <w:rStyle w:val="s3"/>
          <w:color w:val="000000" w:themeColor="text1"/>
          <w:sz w:val="28"/>
          <w:szCs w:val="28"/>
        </w:rPr>
        <w:t xml:space="preserve"> г. были организованы и проведены мероприятия в рамках месячника «Экстремизму – Нет!». В период проведения месячника были проведены следующие мероприятия: Организована акция, посвященная Дню соли</w:t>
      </w:r>
      <w:r>
        <w:rPr>
          <w:rStyle w:val="s3"/>
          <w:color w:val="000000" w:themeColor="text1"/>
          <w:sz w:val="28"/>
          <w:szCs w:val="28"/>
        </w:rPr>
        <w:t>дарности в борьбе с терроризмом, б</w:t>
      </w:r>
      <w:r w:rsidRPr="009071D6">
        <w:rPr>
          <w:rStyle w:val="s3"/>
          <w:color w:val="000000" w:themeColor="text1"/>
          <w:sz w:val="28"/>
          <w:szCs w:val="28"/>
        </w:rPr>
        <w:t xml:space="preserve">ыли продемонстрированы видеоролики о самых громких терактах в мире, на экране демонстрировались кадры о трагических событиях в Беслане; лица тех, кто погиб, защищая мирных жителей от террористов. Мероприятие имело большой воспитательный эффект и никого не оставило равнодушным. </w:t>
      </w:r>
    </w:p>
    <w:p w:rsidR="009071D6" w:rsidRPr="009071D6" w:rsidRDefault="009071D6" w:rsidP="009071D6">
      <w:pPr>
        <w:pStyle w:val="p5"/>
        <w:shd w:val="clear" w:color="auto" w:fill="FFFFFF"/>
        <w:spacing w:before="99" w:beforeAutospacing="0" w:after="99" w:afterAutospacing="0"/>
        <w:ind w:firstLine="567"/>
        <w:jc w:val="both"/>
        <w:rPr>
          <w:color w:val="000000" w:themeColor="text1"/>
          <w:sz w:val="28"/>
          <w:szCs w:val="28"/>
        </w:rPr>
      </w:pPr>
      <w:r w:rsidRPr="009071D6">
        <w:rPr>
          <w:color w:val="000000" w:themeColor="text1"/>
          <w:sz w:val="28"/>
          <w:szCs w:val="28"/>
          <w:shd w:val="clear" w:color="auto" w:fill="FFFFFF"/>
        </w:rPr>
        <w:t>Классные часы «Экстремизму – Нет!» проходили во всех классах  с использованием различных форм и методов проведения подобных мероприятий. Каждый урок начинался с минуты молчания в память погибших в Беслане, ребята традиционно вспоминали трагически погибших детей и взрослых. Читали стихи, зачитывали сочинения-размышления о влиянии терроризма и экстремизма на детей всей планеты с учетом внутренней и внешней политики нашего государства.</w:t>
      </w:r>
    </w:p>
    <w:p w:rsidR="009071D6" w:rsidRPr="009071D6" w:rsidRDefault="009071D6" w:rsidP="009071D6">
      <w:pPr>
        <w:pStyle w:val="p6"/>
        <w:shd w:val="clear" w:color="auto" w:fill="FFFFFF"/>
        <w:spacing w:before="99" w:beforeAutospacing="0" w:after="99" w:afterAutospacing="0"/>
        <w:ind w:firstLine="567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9071D6">
        <w:rPr>
          <w:color w:val="000000" w:themeColor="text1"/>
          <w:sz w:val="28"/>
          <w:szCs w:val="28"/>
          <w:shd w:val="clear" w:color="auto" w:fill="FFFFFF"/>
        </w:rPr>
        <w:t xml:space="preserve">Учащиеся младших классов провели </w:t>
      </w:r>
      <w:r w:rsidR="00DC2321">
        <w:rPr>
          <w:color w:val="000000" w:themeColor="text1"/>
          <w:sz w:val="28"/>
          <w:szCs w:val="28"/>
          <w:shd w:val="clear" w:color="auto" w:fill="FFFFFF"/>
        </w:rPr>
        <w:t>к</w:t>
      </w:r>
      <w:r w:rsidR="00DC2321" w:rsidRPr="00DC2321">
        <w:rPr>
          <w:color w:val="000000" w:themeColor="text1"/>
          <w:sz w:val="28"/>
          <w:szCs w:val="28"/>
          <w:shd w:val="clear" w:color="auto" w:fill="FFFFFF"/>
        </w:rPr>
        <w:t>онкурс детских рисунков на асфальте «Мы за мир на планете!»</w:t>
      </w:r>
      <w:r w:rsidRPr="009071D6">
        <w:rPr>
          <w:color w:val="000000" w:themeColor="text1"/>
          <w:sz w:val="28"/>
          <w:szCs w:val="28"/>
          <w:shd w:val="clear" w:color="auto" w:fill="FFFFFF"/>
        </w:rPr>
        <w:t xml:space="preserve">, с учащимися среднего звена </w:t>
      </w:r>
      <w:r w:rsidR="00DC2321">
        <w:rPr>
          <w:color w:val="000000" w:themeColor="text1"/>
          <w:sz w:val="28"/>
          <w:szCs w:val="28"/>
          <w:shd w:val="clear" w:color="auto" w:fill="FFFFFF"/>
        </w:rPr>
        <w:t xml:space="preserve">провели </w:t>
      </w:r>
      <w:r w:rsidR="00820CBF" w:rsidRPr="00820CBF">
        <w:rPr>
          <w:color w:val="000000" w:themeColor="text1"/>
          <w:sz w:val="28"/>
          <w:szCs w:val="28"/>
          <w:shd w:val="clear" w:color="auto" w:fill="FFFFFF"/>
        </w:rPr>
        <w:t>к</w:t>
      </w:r>
      <w:r w:rsidR="00DC2321" w:rsidRPr="00820CBF">
        <w:rPr>
          <w:sz w:val="28"/>
          <w:szCs w:val="28"/>
        </w:rPr>
        <w:t>онкурс информационных плакатов «Экстремизму – НЕТ!»</w:t>
      </w:r>
    </w:p>
    <w:p w:rsidR="009071D6" w:rsidRPr="00D222B5" w:rsidRDefault="009071D6" w:rsidP="009071D6">
      <w:pPr>
        <w:pStyle w:val="p6"/>
        <w:shd w:val="clear" w:color="auto" w:fill="FFFFFF"/>
        <w:spacing w:before="99" w:beforeAutospacing="0" w:after="99" w:afterAutospacing="0"/>
        <w:ind w:firstLine="567"/>
        <w:jc w:val="both"/>
        <w:rPr>
          <w:color w:val="000000"/>
          <w:sz w:val="28"/>
          <w:szCs w:val="28"/>
        </w:rPr>
      </w:pPr>
      <w:r w:rsidRPr="00D222B5">
        <w:rPr>
          <w:rStyle w:val="s3"/>
          <w:color w:val="000000"/>
          <w:sz w:val="28"/>
          <w:szCs w:val="28"/>
        </w:rPr>
        <w:t>Также были проведены беседы с родителями, направленные на профилактику проявлений экстремизма, терроризма, преступлений против личности, общества, государства, в ходе которых разъяснялись сущность экстремистских организаций и их общественная опасность, меры ответственности за совершение экстремистских преступлений и правонарушений, признаки участия несовершеннолетних в экстремистских организациях.</w:t>
      </w:r>
    </w:p>
    <w:p w:rsidR="009071D6" w:rsidRDefault="009071D6" w:rsidP="009071D6">
      <w:pPr>
        <w:pStyle w:val="p6"/>
        <w:shd w:val="clear" w:color="auto" w:fill="FFFFFF"/>
        <w:spacing w:before="99" w:beforeAutospacing="0" w:after="99" w:afterAutospacing="0"/>
        <w:ind w:firstLine="567"/>
        <w:jc w:val="both"/>
        <w:rPr>
          <w:rStyle w:val="s3"/>
          <w:color w:val="000000"/>
          <w:sz w:val="28"/>
          <w:szCs w:val="28"/>
        </w:rPr>
      </w:pPr>
      <w:r w:rsidRPr="00D222B5">
        <w:rPr>
          <w:rStyle w:val="s3"/>
          <w:color w:val="000000"/>
          <w:sz w:val="28"/>
          <w:szCs w:val="28"/>
        </w:rPr>
        <w:t>В период месячника в школьной библиотеке была организована книжная выставка «Жить в мире с собой и другими»; «Борьба с терроризмом касается каждого».</w:t>
      </w:r>
    </w:p>
    <w:p w:rsidR="00820CBF" w:rsidRPr="00820CBF" w:rsidRDefault="00820CBF" w:rsidP="009071D6">
      <w:pPr>
        <w:pStyle w:val="p6"/>
        <w:shd w:val="clear" w:color="auto" w:fill="FFFFFF"/>
        <w:spacing w:before="99" w:beforeAutospacing="0" w:after="99" w:afterAutospacing="0"/>
        <w:ind w:firstLine="567"/>
        <w:jc w:val="both"/>
        <w:rPr>
          <w:color w:val="000000"/>
          <w:sz w:val="28"/>
          <w:szCs w:val="28"/>
        </w:rPr>
      </w:pPr>
      <w:r w:rsidRPr="00820CBF">
        <w:rPr>
          <w:color w:val="000000"/>
          <w:sz w:val="28"/>
          <w:szCs w:val="28"/>
          <w:shd w:val="clear" w:color="auto" w:fill="FFFFFF"/>
        </w:rPr>
        <w:t>4 сентября 2023 года, в рамках дня солидарности в борьбе с терроризмом, прошла всероссийская акция “Капля жизни”.</w:t>
      </w:r>
      <w:r w:rsidRPr="00820CBF">
        <w:rPr>
          <w:color w:val="000000"/>
          <w:sz w:val="28"/>
          <w:szCs w:val="28"/>
        </w:rPr>
        <w:br/>
      </w:r>
      <w:r w:rsidRPr="00820CBF">
        <w:rPr>
          <w:color w:val="000000"/>
          <w:sz w:val="28"/>
          <w:szCs w:val="28"/>
          <w:shd w:val="clear" w:color="auto" w:fill="FFFFFF"/>
        </w:rPr>
        <w:t>Эта трагическая дата неразрывно связана с ужасающими событиями, произошедшими в Беслане с 1 по 3 сентября 2004 года. Тогда во время террористического акта погибло несколько сотен человек, 186 из которых были дети. Все три дня, находясь в заложниках, они не могли выпить и капли воды.</w:t>
      </w:r>
      <w:r w:rsidRPr="00820CBF">
        <w:rPr>
          <w:color w:val="000000"/>
          <w:sz w:val="28"/>
          <w:szCs w:val="28"/>
          <w:shd w:val="clear" w:color="auto" w:fill="FFFFFF"/>
        </w:rPr>
        <w:br/>
      </w:r>
      <w:r w:rsidRPr="00820CBF">
        <w:rPr>
          <w:color w:val="000000"/>
          <w:sz w:val="28"/>
          <w:szCs w:val="28"/>
          <w:shd w:val="clear" w:color="auto" w:fill="FFFFFF"/>
        </w:rPr>
        <w:lastRenderedPageBreak/>
        <w:t>“Капля жизни” призывает вспомнить всех жертв терроризма, символически напоить всех тех, кого уже с нами нет — через полив цветов и деревьев.</w:t>
      </w:r>
      <w:r w:rsidRPr="00820CBF">
        <w:rPr>
          <w:color w:val="000000"/>
          <w:sz w:val="28"/>
          <w:szCs w:val="28"/>
          <w:shd w:val="clear" w:color="auto" w:fill="FFFFFF"/>
        </w:rPr>
        <w:br/>
        <w:t>Не остались в стороне и мы. Символом церемонии является чаша с водой, из которой все присутствующие набрали воду в сложенные лодочкой ладони и, с пожеланиями светлой памяти всем безвинно погибшим, напоили цветы и деревья.</w:t>
      </w:r>
      <w:r w:rsidRPr="00820CBF">
        <w:rPr>
          <w:color w:val="000000"/>
          <w:sz w:val="28"/>
          <w:szCs w:val="28"/>
          <w:shd w:val="clear" w:color="auto" w:fill="FFFFFF"/>
        </w:rPr>
        <w:br/>
        <w:t>Детям и всем участникам ещё раз напомнили об угрозе и опасности терроризма в современном мире. Помня о трагических событиях, мы едины в своём намерении противостоять терроризму, не допустить дальнейшего его разрастания.</w:t>
      </w:r>
    </w:p>
    <w:p w:rsidR="009071D6" w:rsidRPr="00590FA5" w:rsidRDefault="009071D6" w:rsidP="009071D6">
      <w:pPr>
        <w:shd w:val="clear" w:color="auto" w:fill="FFFFFF"/>
        <w:spacing w:before="100" w:beforeAutospacing="1" w:after="100" w:afterAutospacing="1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222B5">
        <w:rPr>
          <w:rFonts w:ascii="Times New Roman" w:hAnsi="Times New Roman" w:cs="Times New Roman"/>
          <w:color w:val="000000"/>
          <w:sz w:val="28"/>
          <w:szCs w:val="28"/>
        </w:rPr>
        <w:t>На уроках истории, права и обществознания учащиеся изучали документы: «Всеобщая декларация прав человека», Конституция РФ. Ребята противопоставили экстремизму, национализму и ксенофобии позитивный настрой, дружбу, коллективизм, взаимовыручку и толерантность.</w:t>
      </w:r>
      <w:r w:rsidR="00DC23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C2321" w:rsidRPr="00590FA5">
        <w:rPr>
          <w:rFonts w:ascii="Times New Roman" w:hAnsi="Times New Roman" w:cs="Times New Roman"/>
          <w:color w:val="000000"/>
          <w:sz w:val="28"/>
          <w:szCs w:val="28"/>
        </w:rPr>
        <w:t>На уроках ОБЖ</w:t>
      </w:r>
      <w:r w:rsidR="00DC2321" w:rsidRPr="00590FA5">
        <w:rPr>
          <w:rFonts w:ascii="Times New Roman" w:hAnsi="Times New Roman" w:cs="Times New Roman"/>
          <w:sz w:val="28"/>
          <w:szCs w:val="28"/>
        </w:rPr>
        <w:t xml:space="preserve"> </w:t>
      </w:r>
      <w:r w:rsidR="00820CBF" w:rsidRPr="00590FA5">
        <w:rPr>
          <w:rFonts w:ascii="Times New Roman" w:hAnsi="Times New Roman" w:cs="Times New Roman"/>
          <w:sz w:val="28"/>
          <w:szCs w:val="28"/>
        </w:rPr>
        <w:t>обучающимся было объяснено правила</w:t>
      </w:r>
      <w:r w:rsidR="00DC2321" w:rsidRPr="00590FA5">
        <w:rPr>
          <w:rFonts w:ascii="Times New Roman" w:hAnsi="Times New Roman" w:cs="Times New Roman"/>
          <w:sz w:val="28"/>
          <w:szCs w:val="28"/>
        </w:rPr>
        <w:t xml:space="preserve"> безопасного поведения при угрозе террористи</w:t>
      </w:r>
      <w:bookmarkStart w:id="0" w:name="_GoBack"/>
      <w:bookmarkEnd w:id="0"/>
      <w:r w:rsidR="00DC2321" w:rsidRPr="00590FA5">
        <w:rPr>
          <w:rFonts w:ascii="Times New Roman" w:hAnsi="Times New Roman" w:cs="Times New Roman"/>
          <w:sz w:val="28"/>
          <w:szCs w:val="28"/>
        </w:rPr>
        <w:t>ческого акта</w:t>
      </w:r>
      <w:r w:rsidR="00590FA5">
        <w:rPr>
          <w:rFonts w:ascii="Times New Roman" w:hAnsi="Times New Roman" w:cs="Times New Roman"/>
          <w:sz w:val="28"/>
          <w:szCs w:val="28"/>
        </w:rPr>
        <w:t>.</w:t>
      </w:r>
    </w:p>
    <w:p w:rsidR="009071D6" w:rsidRPr="00D222B5" w:rsidRDefault="009071D6" w:rsidP="009071D6">
      <w:pPr>
        <w:pStyle w:val="p6"/>
        <w:shd w:val="clear" w:color="auto" w:fill="FFFFFF"/>
        <w:spacing w:before="99" w:beforeAutospacing="0" w:after="99" w:afterAutospacing="0"/>
        <w:ind w:firstLine="567"/>
        <w:jc w:val="both"/>
        <w:rPr>
          <w:rStyle w:val="s3"/>
          <w:color w:val="000000"/>
          <w:sz w:val="28"/>
          <w:szCs w:val="28"/>
        </w:rPr>
      </w:pPr>
      <w:r w:rsidRPr="00D222B5">
        <w:rPr>
          <w:rStyle w:val="s3"/>
          <w:color w:val="000000"/>
          <w:sz w:val="28"/>
          <w:szCs w:val="28"/>
        </w:rPr>
        <w:t xml:space="preserve">В рамках акции «Спорт и здоровье – Да, терроризму и экстремизму – нет!» был проведен осенний кросс. </w:t>
      </w:r>
    </w:p>
    <w:p w:rsidR="009071D6" w:rsidRDefault="009071D6" w:rsidP="009071D6">
      <w:pPr>
        <w:pStyle w:val="p6"/>
        <w:shd w:val="clear" w:color="auto" w:fill="FFFFFF"/>
        <w:spacing w:before="99" w:beforeAutospacing="0" w:after="99" w:afterAutospacing="0"/>
        <w:ind w:firstLine="567"/>
        <w:jc w:val="both"/>
        <w:rPr>
          <w:rStyle w:val="s3"/>
          <w:color w:val="000000"/>
          <w:sz w:val="28"/>
          <w:szCs w:val="28"/>
        </w:rPr>
      </w:pPr>
      <w:r w:rsidRPr="00D222B5">
        <w:rPr>
          <w:rStyle w:val="s3"/>
          <w:color w:val="000000"/>
          <w:sz w:val="28"/>
          <w:szCs w:val="28"/>
        </w:rPr>
        <w:tab/>
        <w:t>В школе была организована тренировка персонала и обучающихся по действиям в случае возникновения чрезвычайных ситуаций в ОУ.</w:t>
      </w:r>
    </w:p>
    <w:p w:rsidR="002D76B1" w:rsidRDefault="00820CBF">
      <w:r>
        <w:rPr>
          <w:noProof/>
          <w:lang w:eastAsia="ru-RU"/>
        </w:rPr>
        <w:drawing>
          <wp:inline distT="0" distB="0" distL="0" distR="0" wp14:anchorId="6669D91A" wp14:editId="1FFEA2DB">
            <wp:extent cx="2569009" cy="1847850"/>
            <wp:effectExtent l="0" t="0" r="3175" b="0"/>
            <wp:docPr id="1" name="Рисунок 1" descr="https://sun9-60.userapi.com/impg/g3mBDkQtwgMQKKaOiK1pKGEq75dei_jO5biKew/td6ryLKn3-Y.jpg?size=315x604&amp;quality=95&amp;sign=8697ef36e656d21966b322d40fbc6cfa&amp;c_uniq_tag=abZ6HZ6FeL_S1RqJoSiC4C7SE1iuW0Je4WmFt3QOZJ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9-60.userapi.com/impg/g3mBDkQtwgMQKKaOiK1pKGEq75dei_jO5biKew/td6ryLKn3-Y.jpg?size=315x604&amp;quality=95&amp;sign=8697ef36e656d21966b322d40fbc6cfa&amp;c_uniq_tag=abZ6HZ6FeL_S1RqJoSiC4C7SE1iuW0Je4WmFt3QOZJ8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088" cy="1849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8853C7A" wp14:editId="7CEB7146">
            <wp:extent cx="3282651" cy="1847850"/>
            <wp:effectExtent l="0" t="0" r="0" b="0"/>
            <wp:docPr id="7" name="Рисунок 7" descr="https://sun9-17.userapi.com/impg/vlrWq4LVqEDUpQVGHoxzLCY7GxVk4EG25waRWw/okMDLGzID4o.jpg?size=604x340&amp;quality=95&amp;sign=10f73e16bc56c8de3a84ff0736a76ad1&amp;c_uniq_tag=mWQ6afYPDnhvVUuT65ZtsVwqtyc_NbZsG2g0pRKVCLk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un9-17.userapi.com/impg/vlrWq4LVqEDUpQVGHoxzLCY7GxVk4EG25waRWw/okMDLGzID4o.jpg?size=604x340&amp;quality=95&amp;sign=10f73e16bc56c8de3a84ff0736a76ad1&amp;c_uniq_tag=mWQ6afYPDnhvVUuT65ZtsVwqtyc_NbZsG2g0pRKVCLk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2651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1D6" w:rsidRDefault="009071D6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noProof/>
          <w:lang w:eastAsia="ru-RU"/>
        </w:rPr>
        <w:drawing>
          <wp:inline distT="0" distB="0" distL="0" distR="0" wp14:anchorId="6D05C600" wp14:editId="1189D2C8">
            <wp:extent cx="2836715" cy="2200275"/>
            <wp:effectExtent l="0" t="0" r="1905" b="0"/>
            <wp:docPr id="4" name="Рисунок 4" descr="C:\Users\Гулия\Downloads\IMG-20220902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ия\Downloads\IMG-20220902-WA0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872" cy="2198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71D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2838450" cy="2190750"/>
            <wp:effectExtent l="0" t="0" r="0" b="0"/>
            <wp:docPr id="5" name="Рисунок 5" descr="C:\Users\Гулия\Downloads\IMG-20220902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ия\Downloads\IMG-20220902-WA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216" cy="219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420" w:rsidRDefault="00670420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670420" w:rsidRDefault="00670420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670420" w:rsidRDefault="00670420">
      <w:r>
        <w:rPr>
          <w:noProof/>
          <w:lang w:eastAsia="ru-RU"/>
        </w:rPr>
        <w:lastRenderedPageBreak/>
        <w:drawing>
          <wp:inline distT="0" distB="0" distL="0" distR="0">
            <wp:extent cx="2457450" cy="2085975"/>
            <wp:effectExtent l="0" t="0" r="0" b="9525"/>
            <wp:docPr id="10" name="Рисунок 10" descr="C:\Users\Гулия\Downloads\IMG-20220909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ия\Downloads\IMG-20220909-WA00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277" cy="208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0CBF">
        <w:rPr>
          <w:noProof/>
          <w:lang w:eastAsia="ru-RU"/>
        </w:rPr>
        <w:drawing>
          <wp:inline distT="0" distB="0" distL="0" distR="0" wp14:anchorId="2C547B60" wp14:editId="3AFE11DF">
            <wp:extent cx="2781300" cy="2085975"/>
            <wp:effectExtent l="0" t="0" r="0" b="9525"/>
            <wp:docPr id="8" name="Рисунок 8" descr="https://sun9-72.userapi.com/impg/9Zb49Jq1MSgiObHsggWBoHSTkFPmytDfvPJ2qg/oBLiLbbfiUU.jpg?size=604x453&amp;quality=95&amp;sign=7910c28c3a1903ec02c80d4b667f816b&amp;c_uniq_tag=vKw7spQmrzsBBwK1LbPz8PDnDa0qRgPPxTHJFcGUqkY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un9-72.userapi.com/impg/9Zb49Jq1MSgiObHsggWBoHSTkFPmytDfvPJ2qg/oBLiLbbfiUU.jpg?size=604x453&amp;quality=95&amp;sign=7910c28c3a1903ec02c80d4b667f816b&amp;c_uniq_tag=vKw7spQmrzsBBwK1LbPz8PDnDa0qRgPPxTHJFcGUqkY&amp;type=albu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028" cy="208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420" w:rsidRDefault="00820CBF">
      <w:r>
        <w:rPr>
          <w:noProof/>
          <w:lang w:eastAsia="ru-RU"/>
        </w:rPr>
        <w:drawing>
          <wp:inline distT="0" distB="0" distL="0" distR="0" wp14:anchorId="4D83FC03" wp14:editId="59928247">
            <wp:extent cx="2514600" cy="3352800"/>
            <wp:effectExtent l="0" t="0" r="0" b="0"/>
            <wp:docPr id="2" name="Рисунок 2" descr="https://sun9-45.userapi.com/impg/AiXDtn8WfwB756osChztb41jCdlAcyfy-suvxA/0xtbe3bbhjc.jpg?size=453x604&amp;quality=95&amp;sign=7c679b6b9e63163c92f1016abfff5dd1&amp;c_uniq_tag=cTU5F002sbytWJp8Ie6PrZyvE734Cirm3gYbcdnpIkA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45.userapi.com/impg/AiXDtn8WfwB756osChztb41jCdlAcyfy-suvxA/0xtbe3bbhjc.jpg?size=453x604&amp;quality=95&amp;sign=7c679b6b9e63163c92f1016abfff5dd1&amp;c_uniq_tag=cTU5F002sbytWJp8Ie6PrZyvE734Cirm3gYbcdnpIkA&amp;type=album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19F5571" wp14:editId="7DC84DEC">
            <wp:extent cx="3105150" cy="3343275"/>
            <wp:effectExtent l="0" t="0" r="0" b="9525"/>
            <wp:docPr id="6" name="Рисунок 6" descr="https://sun9-24.userapi.com/impg/BMh7yjLvQZ0aFu4hGmdYdoi2Be6rP03f91lufA/oJPetId8H9Y.jpg?size=130x81&amp;quality=95&amp;sign=6ac2c6149c29e98e7ed16e62c4555c03&amp;c_uniq_tag=Fz1mai0sobwP6gY6Xu_Sdzc75LT7yBlbYenKB5XBv2I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un9-24.userapi.com/impg/BMh7yjLvQZ0aFu4hGmdYdoi2Be6rP03f91lufA/oJPetId8H9Y.jpg?size=130x81&amp;quality=95&amp;sign=6ac2c6149c29e98e7ed16e62c4555c03&amp;c_uniq_tag=Fz1mai0sobwP6gY6Xu_Sdzc75LT7yBlbYenKB5XBv2I&amp;type=album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420" w:rsidRDefault="00670420"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8966D38" wp14:editId="0DE8A595">
            <wp:extent cx="2809875" cy="2274093"/>
            <wp:effectExtent l="0" t="0" r="0" b="0"/>
            <wp:docPr id="13" name="Рисунок 13" descr="C:\Users\Галия\Desktop\IMG-20210915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алия\Desktop\IMG-20210915-WA002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439" cy="2278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0CBF">
        <w:rPr>
          <w:noProof/>
          <w:lang w:eastAsia="ru-RU"/>
        </w:rPr>
        <w:drawing>
          <wp:inline distT="0" distB="0" distL="0" distR="0" wp14:anchorId="17F7ED59" wp14:editId="44B0E8B2">
            <wp:extent cx="2803391" cy="2257425"/>
            <wp:effectExtent l="0" t="0" r="0" b="0"/>
            <wp:docPr id="14" name="Рисунок 14" descr="https://sun9-56.userapi.com/impg/gwvM5WXcwY6507l-6h4eOqkDudXviWVQl1JXYg/X_PDlQL7kog.jpg?size=272x604&amp;quality=95&amp;sign=5415f89d7c8e048fdd87da4e9b21326e&amp;c_uniq_tag=1dFp1w9f5xFKiWz1VWhfGeKsOq6AsTQx7kLy0xDYkoo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sun9-56.userapi.com/impg/gwvM5WXcwY6507l-6h4eOqkDudXviWVQl1JXYg/X_PDlQL7kog.jpg?size=272x604&amp;quality=95&amp;sign=5415f89d7c8e048fdd87da4e9b21326e&amp;c_uniq_tag=1dFp1w9f5xFKiWz1VWhfGeKsOq6AsTQx7kLy0xDYkoo&amp;type=album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262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6305" w:rsidRDefault="00B56305"/>
    <w:p w:rsidR="00B56305" w:rsidRDefault="00B56305"/>
    <w:p w:rsidR="00B56305" w:rsidRPr="00670420" w:rsidRDefault="00B56305">
      <w:r>
        <w:t xml:space="preserve">Заместитель директора по ВР  </w:t>
      </w:r>
      <w:proofErr w:type="spellStart"/>
      <w:r>
        <w:t>Хайбуллова</w:t>
      </w:r>
      <w:proofErr w:type="spellEnd"/>
      <w:r>
        <w:t xml:space="preserve"> Г.Н.</w:t>
      </w:r>
    </w:p>
    <w:sectPr w:rsidR="00B56305" w:rsidRPr="006704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FD9"/>
    <w:rsid w:val="002D76B1"/>
    <w:rsid w:val="00553FD9"/>
    <w:rsid w:val="00590FA5"/>
    <w:rsid w:val="00642A3E"/>
    <w:rsid w:val="00670420"/>
    <w:rsid w:val="00820CBF"/>
    <w:rsid w:val="009071D6"/>
    <w:rsid w:val="00B56305"/>
    <w:rsid w:val="00DC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1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907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9071D6"/>
  </w:style>
  <w:style w:type="paragraph" w:customStyle="1" w:styleId="p3">
    <w:name w:val="p3"/>
    <w:basedOn w:val="a"/>
    <w:rsid w:val="00907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9071D6"/>
  </w:style>
  <w:style w:type="paragraph" w:customStyle="1" w:styleId="p4">
    <w:name w:val="p4"/>
    <w:basedOn w:val="a"/>
    <w:rsid w:val="00907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9071D6"/>
  </w:style>
  <w:style w:type="paragraph" w:customStyle="1" w:styleId="p5">
    <w:name w:val="p5"/>
    <w:basedOn w:val="a"/>
    <w:rsid w:val="00907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907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07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71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1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907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9071D6"/>
  </w:style>
  <w:style w:type="paragraph" w:customStyle="1" w:styleId="p3">
    <w:name w:val="p3"/>
    <w:basedOn w:val="a"/>
    <w:rsid w:val="00907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9071D6"/>
  </w:style>
  <w:style w:type="paragraph" w:customStyle="1" w:styleId="p4">
    <w:name w:val="p4"/>
    <w:basedOn w:val="a"/>
    <w:rsid w:val="00907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9071D6"/>
  </w:style>
  <w:style w:type="paragraph" w:customStyle="1" w:styleId="p5">
    <w:name w:val="p5"/>
    <w:basedOn w:val="a"/>
    <w:rsid w:val="00907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907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07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71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8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Гулия</cp:lastModifiedBy>
  <cp:revision>5</cp:revision>
  <dcterms:created xsi:type="dcterms:W3CDTF">2022-11-17T12:51:00Z</dcterms:created>
  <dcterms:modified xsi:type="dcterms:W3CDTF">2023-09-20T18:29:00Z</dcterms:modified>
</cp:coreProperties>
</file>